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933"/>
          <w:tab w:val="left" w:pos="8346"/>
        </w:tabs>
        <w:spacing w:line="240" w:lineRule="auto"/>
        <w:ind w:firstLine="0" w:firstLineChars="0"/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医疗器械</w:t>
      </w:r>
      <w:r>
        <w:rPr>
          <w:rFonts w:hint="eastAsia"/>
          <w:b/>
          <w:sz w:val="32"/>
          <w:szCs w:val="32"/>
          <w:lang w:val="en-US" w:eastAsia="zh-CN"/>
        </w:rPr>
        <w:t>/体外诊断试剂</w:t>
      </w:r>
      <w:r>
        <w:rPr>
          <w:b/>
          <w:sz w:val="32"/>
          <w:szCs w:val="32"/>
        </w:rPr>
        <w:t>临床试验</w:t>
      </w:r>
      <w:r>
        <w:rPr>
          <w:rFonts w:hint="eastAsia"/>
          <w:b/>
          <w:sz w:val="32"/>
          <w:szCs w:val="32"/>
          <w:lang w:eastAsia="zh-CN"/>
        </w:rPr>
        <w:t>立项</w:t>
      </w:r>
      <w:r>
        <w:rPr>
          <w:b/>
          <w:sz w:val="32"/>
          <w:szCs w:val="32"/>
        </w:rPr>
        <w:t>申请</w:t>
      </w:r>
      <w:r>
        <w:rPr>
          <w:rFonts w:hint="eastAsia"/>
          <w:b/>
          <w:sz w:val="32"/>
          <w:szCs w:val="32"/>
          <w:lang w:eastAsia="zh-CN"/>
        </w:rPr>
        <w:t>表</w:t>
      </w:r>
    </w:p>
    <w:tbl>
      <w:tblPr>
        <w:tblStyle w:val="15"/>
        <w:tblW w:w="9616" w:type="dxa"/>
        <w:tblInd w:w="-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9"/>
        <w:gridCol w:w="414"/>
        <w:gridCol w:w="431"/>
        <w:gridCol w:w="2031"/>
        <w:gridCol w:w="7"/>
        <w:gridCol w:w="1868"/>
        <w:gridCol w:w="1098"/>
        <w:gridCol w:w="209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9616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ind w:left="0" w:leftChars="0" w:right="120" w:rightChars="50" w:firstLine="240" w:firstLineChars="10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  <w:t>庆阳市中医医院</w:t>
            </w:r>
            <w:r>
              <w:rPr>
                <w:rFonts w:hAnsi="宋体"/>
                <w:sz w:val="24"/>
                <w:szCs w:val="24"/>
              </w:rPr>
              <w:t>临床试验机构办公室主任：</w:t>
            </w:r>
          </w:p>
          <w:p>
            <w:pPr>
              <w:spacing w:line="360" w:lineRule="auto"/>
              <w:ind w:left="960" w:leftChars="300" w:right="120" w:rightChars="50" w:hanging="240" w:hangingChars="100"/>
              <w:jc w:val="both"/>
              <w:rPr>
                <w:rFonts w:hint="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Ansi="宋体"/>
                <w:sz w:val="24"/>
                <w:szCs w:val="24"/>
              </w:rPr>
              <w:t>现有一项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医疗器械</w:t>
            </w:r>
            <w:r>
              <w:rPr>
                <w:rFonts w:hAnsi="宋体"/>
                <w:sz w:val="24"/>
                <w:szCs w:val="24"/>
              </w:rPr>
              <w:t>临床试验拟在我院</w:t>
            </w:r>
            <w:r>
              <w:rPr>
                <w:sz w:val="24"/>
                <w:szCs w:val="24"/>
                <w:u w:val="single"/>
              </w:rPr>
              <w:t>_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Ansi="宋体"/>
                <w:sz w:val="24"/>
                <w:szCs w:val="24"/>
              </w:rPr>
              <w:t>（专业科室）展开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，</w:t>
            </w:r>
            <w:r>
              <w:rPr>
                <w:rFonts w:hAnsi="宋体"/>
                <w:sz w:val="24"/>
                <w:szCs w:val="24"/>
              </w:rPr>
              <w:t>题目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为</w:t>
            </w:r>
            <w:r>
              <w:rPr>
                <w:sz w:val="24"/>
                <w:szCs w:val="24"/>
              </w:rPr>
              <w:t>_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ind w:left="0" w:leftChars="0" w:right="120" w:rightChars="50" w:firstLine="720" w:firstLineChars="300"/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_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51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ind w:left="0" w:leftChars="0" w:right="120" w:rightChars="50" w:firstLine="24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产品</w:t>
            </w:r>
            <w:r>
              <w:rPr>
                <w:rFonts w:hAnsi="宋体"/>
                <w:sz w:val="24"/>
                <w:szCs w:val="24"/>
              </w:rPr>
              <w:t>名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710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ind w:left="0" w:leftChars="0" w:right="120" w:rightChars="50" w:firstLine="240" w:firstLineChars="100"/>
              <w:jc w:val="both"/>
              <w:rPr>
                <w:rFonts w:hint="default" w:hAns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51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ind w:left="0" w:leftChars="0" w:right="120" w:rightChars="50" w:firstLine="24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eastAsia="zh-CN"/>
              </w:rPr>
              <w:t>产品</w:t>
            </w:r>
            <w:r>
              <w:rPr>
                <w:rFonts w:hAnsi="宋体"/>
                <w:sz w:val="24"/>
                <w:szCs w:val="24"/>
              </w:rPr>
              <w:t>分类</w:t>
            </w:r>
          </w:p>
        </w:tc>
        <w:tc>
          <w:tcPr>
            <w:tcW w:w="710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ind w:left="0" w:leftChars="0" w:right="120" w:rightChars="50" w:firstLine="240" w:firstLineChars="100"/>
              <w:jc w:val="both"/>
              <w:rPr>
                <w:rFonts w:hint="eastAsia" w:hAnsi="宋体"/>
                <w:sz w:val="24"/>
                <w:szCs w:val="24"/>
                <w:lang w:eastAsia="zh-CN"/>
              </w:rPr>
            </w:pPr>
            <w:r>
              <w:rPr>
                <w:rFonts w:ascii="Wingdings 2" w:hAnsi="Wingdings 2"/>
                <w:sz w:val="24"/>
                <w:szCs w:val="24"/>
              </w:rPr>
              <w:t>£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医疗器械</w:t>
            </w:r>
            <w:r>
              <w:rPr>
                <w:rFonts w:hAnsi="宋体"/>
                <w:sz w:val="24"/>
                <w:szCs w:val="24"/>
              </w:rPr>
              <w:t xml:space="preserve"> 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Ansi="宋体"/>
                <w:sz w:val="24"/>
                <w:szCs w:val="24"/>
              </w:rPr>
              <w:t>□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体外诊断试剂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51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ind w:left="0" w:leftChars="0" w:right="120" w:rightChars="5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产品</w:t>
            </w:r>
            <w:r>
              <w:rPr>
                <w:rFonts w:hAnsi="宋体"/>
                <w:sz w:val="24"/>
                <w:szCs w:val="24"/>
              </w:rPr>
              <w:t>注册分类</w:t>
            </w:r>
          </w:p>
        </w:tc>
        <w:tc>
          <w:tcPr>
            <w:tcW w:w="710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ind w:left="0" w:leftChars="0" w:right="120" w:rightChars="50" w:firstLine="240" w:firstLineChars="100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ascii="Wingdings 2" w:hAnsi="Wingdings 2"/>
                <w:sz w:val="24"/>
                <w:szCs w:val="24"/>
              </w:rPr>
              <w:t>£</w:t>
            </w:r>
            <w:r>
              <w:rPr>
                <w:rFonts w:hAnsi="宋体"/>
                <w:sz w:val="24"/>
                <w:szCs w:val="24"/>
              </w:rPr>
              <w:t xml:space="preserve"> Ⅱ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类</w:t>
            </w:r>
            <w:r>
              <w:rPr>
                <w:rFonts w:hAnsi="宋体"/>
                <w:sz w:val="24"/>
                <w:szCs w:val="24"/>
              </w:rPr>
              <w:t xml:space="preserve"> 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Wingdings 2" w:hAnsi="Wingdings 2"/>
                <w:sz w:val="24"/>
                <w:szCs w:val="24"/>
              </w:rPr>
              <w:t>£</w:t>
            </w:r>
            <w:r>
              <w:rPr>
                <w:rFonts w:hAnsi="宋体"/>
                <w:sz w:val="24"/>
                <w:szCs w:val="24"/>
              </w:rPr>
              <w:t xml:space="preserve"> Ⅲ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类</w:t>
            </w:r>
            <w:r>
              <w:rPr>
                <w:rFonts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51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多中心临床试验</w:t>
            </w:r>
          </w:p>
        </w:tc>
        <w:tc>
          <w:tcPr>
            <w:tcW w:w="710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ind w:left="0" w:leftChars="0" w:right="120" w:rightChars="50" w:firstLine="240" w:firstLineChars="100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是</w:t>
            </w:r>
            <w:r>
              <w:rPr>
                <w:rFonts w:ascii="Wingdings 2" w:hAnsi="Wingdings 2"/>
                <w:sz w:val="24"/>
                <w:szCs w:val="24"/>
              </w:rPr>
              <w:t>£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Ansi="宋体"/>
                <w:sz w:val="24"/>
                <w:szCs w:val="24"/>
              </w:rPr>
              <w:t>否□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51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我院拟承担病例数</w:t>
            </w:r>
          </w:p>
        </w:tc>
        <w:tc>
          <w:tcPr>
            <w:tcW w:w="710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ind w:left="0" w:leftChars="0" w:right="120" w:rightChars="50" w:firstLine="240" w:firstLineChars="100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_______</w:t>
            </w:r>
            <w:r>
              <w:rPr>
                <w:rFonts w:hAnsi="宋体"/>
                <w:sz w:val="24"/>
                <w:szCs w:val="24"/>
                <w:u w:val="single"/>
              </w:rPr>
              <w:t>___</w:t>
            </w:r>
            <w:r>
              <w:rPr>
                <w:rFonts w:hAnsi="宋体"/>
                <w:sz w:val="24"/>
                <w:szCs w:val="24"/>
              </w:rPr>
              <w:t>____例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51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组长单位（如有）</w:t>
            </w:r>
          </w:p>
        </w:tc>
        <w:tc>
          <w:tcPr>
            <w:tcW w:w="710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ind w:left="0" w:leftChars="0" w:right="120" w:rightChars="50" w:firstLine="0" w:firstLineChars="0"/>
              <w:jc w:val="left"/>
              <w:rPr>
                <w:rFonts w:hint="eastAsia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51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20" w:leftChars="50" w:right="0" w:rightChars="0" w:firstLine="0" w:firstLineChars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组长伦理单位（如有）</w:t>
            </w:r>
          </w:p>
        </w:tc>
        <w:tc>
          <w:tcPr>
            <w:tcW w:w="710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ind w:left="0" w:leftChars="0" w:right="120" w:rightChars="50" w:firstLine="240" w:firstLineChars="100"/>
              <w:jc w:val="left"/>
              <w:rPr>
                <w:rFonts w:hint="default" w:hAnsi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51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ind w:left="0" w:leftChars="0" w:right="120" w:rightChars="5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试验计划起止</w:t>
            </w:r>
            <w:r>
              <w:rPr>
                <w:rFonts w:hAnsi="宋体"/>
                <w:sz w:val="24"/>
                <w:szCs w:val="24"/>
              </w:rPr>
              <w:t>日期</w:t>
            </w:r>
          </w:p>
        </w:tc>
        <w:tc>
          <w:tcPr>
            <w:tcW w:w="710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ind w:left="0" w:leftChars="0" w:right="120" w:rightChars="50" w:firstLine="240" w:firstLineChars="100"/>
              <w:jc w:val="left"/>
              <w:rPr>
                <w:rFonts w:hint="default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454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ind w:left="0" w:leftChars="0" w:right="120" w:rightChars="50" w:firstLine="0" w:firstLineChars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申办者</w:t>
            </w:r>
          </w:p>
        </w:tc>
        <w:tc>
          <w:tcPr>
            <w:tcW w:w="507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ind w:left="0" w:leftChars="0" w:right="120" w:rightChars="5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</w:t>
            </w:r>
            <w:r>
              <w:rPr>
                <w:rFonts w:hAnsi="宋体"/>
                <w:sz w:val="24"/>
                <w:szCs w:val="24"/>
              </w:rPr>
              <w:t>（如有）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6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ind w:left="0" w:leftChars="0" w:right="120" w:rightChars="5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名称</w:t>
            </w:r>
          </w:p>
        </w:tc>
        <w:tc>
          <w:tcPr>
            <w:tcW w:w="287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ind w:left="0" w:leftChars="0" w:right="120" w:rightChars="50" w:firstLine="0" w:firstLineChars="0"/>
              <w:jc w:val="left"/>
              <w:rPr>
                <w:rFonts w:hint="eastAsia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8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ind w:left="0" w:leftChars="0" w:right="120" w:rightChars="5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名称</w:t>
            </w:r>
          </w:p>
        </w:tc>
        <w:tc>
          <w:tcPr>
            <w:tcW w:w="31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ind w:left="240" w:leftChars="0" w:right="120" w:rightChars="50" w:hanging="240" w:hangingChars="100"/>
              <w:rPr>
                <w:rFonts w:hint="eastAsia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6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ind w:left="0" w:leftChars="0" w:right="120" w:rightChars="5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地址</w:t>
            </w:r>
          </w:p>
        </w:tc>
        <w:tc>
          <w:tcPr>
            <w:tcW w:w="287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ind w:left="0" w:leftChars="0" w:right="120" w:rightChars="50" w:firstLine="0" w:firstLineChars="0"/>
              <w:jc w:val="left"/>
              <w:rPr>
                <w:rFonts w:hint="eastAsia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ind w:left="0" w:leftChars="0" w:right="120" w:rightChars="5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地址</w:t>
            </w:r>
          </w:p>
        </w:tc>
        <w:tc>
          <w:tcPr>
            <w:tcW w:w="31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ind w:left="240" w:leftChars="0" w:right="120" w:rightChars="50" w:hanging="240" w:hangingChars="100"/>
              <w:rPr>
                <w:rFonts w:hint="eastAsia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6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ind w:left="0" w:leftChars="0" w:right="120" w:rightChars="50" w:firstLine="0" w:firstLineChars="0"/>
              <w:jc w:val="center"/>
              <w:rPr>
                <w:rFonts w:hint="eastAsia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联系人</w:t>
            </w:r>
          </w:p>
          <w:p>
            <w:pPr>
              <w:spacing w:line="360" w:lineRule="auto"/>
              <w:ind w:left="0" w:leftChars="0" w:right="120" w:rightChars="5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联系方式</w:t>
            </w:r>
          </w:p>
        </w:tc>
        <w:tc>
          <w:tcPr>
            <w:tcW w:w="287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ind w:left="0" w:leftChars="0" w:right="120" w:rightChars="50" w:firstLine="240" w:firstLineChars="100"/>
              <w:jc w:val="left"/>
              <w:rPr>
                <w:rFonts w:hint="eastAsia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监查员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联系方式</w:t>
            </w:r>
          </w:p>
        </w:tc>
        <w:tc>
          <w:tcPr>
            <w:tcW w:w="31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rPr>
                <w:rFonts w:hint="default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616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120" w:rightChars="50" w:firstLine="240" w:firstLineChars="100"/>
              <w:textAlignment w:val="auto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hAnsi="宋体"/>
                <w:sz w:val="24"/>
                <w:szCs w:val="24"/>
                <w:shd w:val="clear" w:color="auto" w:fill="FFFFFF"/>
              </w:rPr>
              <w:t>主要研究者承诺：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20" w:leftChars="50" w:right="120" w:rightChars="50" w:firstLine="720" w:firstLineChars="300"/>
              <w:jc w:val="left"/>
              <w:textAlignment w:val="auto"/>
              <w:rPr>
                <w:rFonts w:ascii="Times New Roman" w:hAnsi="宋体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我已审阅临床试验相关资料，经本中心伦理委员会审核批准后</w:t>
            </w:r>
            <w:bookmarkStart w:id="0" w:name="_GoBack"/>
            <w:bookmarkEnd w:id="0"/>
            <w:r>
              <w:rPr>
                <w:rFonts w:ascii="Times New Roman" w:hAnsi="宋体" w:cs="Times New Roman"/>
                <w:sz w:val="24"/>
              </w:rPr>
              <w:t>在本专业进行临床试验，并保证在临床试验实施过程中，严格执行《</w:t>
            </w:r>
            <w:r>
              <w:rPr>
                <w:rFonts w:hint="eastAsia" w:ascii="Times New Roman" w:hAnsi="宋体" w:cs="Times New Roman"/>
                <w:sz w:val="24"/>
                <w:lang w:eastAsia="zh-CN"/>
              </w:rPr>
              <w:t>医疗器械</w:t>
            </w:r>
            <w:r>
              <w:rPr>
                <w:rFonts w:ascii="Times New Roman" w:hAnsi="宋体" w:cs="Times New Roman"/>
                <w:sz w:val="24"/>
              </w:rPr>
              <w:t>临床试验质量管理规范》，充分保障受试者合法权益，按要求完成临床试验任务。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20" w:leftChars="50" w:right="120" w:rightChars="50" w:firstLine="6000" w:firstLineChars="2500"/>
              <w:jc w:val="left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签名</w:t>
            </w:r>
            <w:r>
              <w:rPr>
                <w:rFonts w:ascii="宋体" w:hAnsi="宋体" w:cs="Times New Roman"/>
                <w:sz w:val="24"/>
              </w:rPr>
              <w:t>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20" w:leftChars="50" w:right="120" w:rightChars="50" w:firstLine="6000" w:firstLineChars="2500"/>
              <w:textAlignment w:val="auto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日期</w:t>
            </w:r>
            <w:r>
              <w:rPr>
                <w:rFonts w:ascii="宋体" w:hAnsi="宋体"/>
                <w:sz w:val="24"/>
                <w:szCs w:val="24"/>
              </w:rPr>
              <w:t>∶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Ansi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Ansi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616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120" w:rightChars="50" w:firstLine="240" w:firstLineChars="100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专业负责人意见：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20" w:leftChars="50" w:right="120" w:rightChars="50"/>
              <w:textAlignment w:val="auto"/>
              <w:rPr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20" w:leftChars="50" w:right="120" w:rightChars="50"/>
              <w:textAlignment w:val="auto"/>
              <w:rPr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20" w:leftChars="50" w:right="120" w:rightChars="50"/>
              <w:textAlignment w:val="auto"/>
              <w:rPr>
                <w:color w:val="5D5D5D"/>
                <w:sz w:val="24"/>
                <w:szCs w:val="24"/>
                <w:shd w:val="clear" w:color="auto" w:fill="FFFFFF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120" w:rightChars="50" w:firstLine="6240" w:firstLineChars="2600"/>
              <w:jc w:val="left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签名</w:t>
            </w:r>
            <w:r>
              <w:rPr>
                <w:rFonts w:ascii="宋体" w:hAnsi="宋体" w:cs="Times New Roman"/>
                <w:sz w:val="24"/>
              </w:rPr>
              <w:t>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120" w:rightChars="50" w:firstLine="6240" w:firstLineChars="2600"/>
              <w:textAlignment w:val="auto"/>
              <w:rPr>
                <w:color w:val="5D5D5D"/>
                <w:sz w:val="24"/>
                <w:szCs w:val="24"/>
                <w:shd w:val="clear" w:color="auto" w:fill="FFFFFF"/>
              </w:rPr>
            </w:pPr>
            <w:r>
              <w:rPr>
                <w:rFonts w:hAnsi="宋体"/>
                <w:sz w:val="24"/>
                <w:szCs w:val="24"/>
              </w:rPr>
              <w:t>日期</w:t>
            </w:r>
            <w:r>
              <w:rPr>
                <w:rFonts w:ascii="宋体" w:hAnsi="宋体"/>
                <w:sz w:val="24"/>
                <w:szCs w:val="24"/>
              </w:rPr>
              <w:t>∶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Ansi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Ansi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616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120" w:rightChars="50" w:firstLine="240" w:firstLineChars="100"/>
              <w:textAlignment w:val="auto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机构意见：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20" w:leftChars="50" w:right="120" w:rightChars="50" w:firstLine="720" w:firstLineChars="300"/>
              <w:jc w:val="left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已审阅临床试验相关资料，综合专业科室意见，同意进行该临床试验。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20" w:leftChars="50" w:right="120" w:rightChars="50" w:firstLine="720" w:firstLineChars="300"/>
              <w:jc w:val="left"/>
              <w:textAlignment w:val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20" w:leftChars="50" w:right="120" w:rightChars="50" w:firstLine="0" w:firstLineChars="0"/>
              <w:jc w:val="left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20" w:leftChars="50" w:right="120" w:rightChars="50" w:firstLine="4320" w:firstLineChars="1800"/>
              <w:jc w:val="left"/>
              <w:textAlignment w:val="auto"/>
              <w:rPr>
                <w:rFonts w:ascii="宋体" w:hAnsi="宋体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  <w:shd w:val="clear" w:color="auto" w:fill="FFFFFF"/>
              </w:rPr>
              <w:t>机构办公室主任</w:t>
            </w:r>
            <w:r>
              <w:rPr>
                <w:rFonts w:ascii="Times New Roman" w:hAnsi="宋体" w:cs="Times New Roman"/>
                <w:sz w:val="24"/>
              </w:rPr>
              <w:t>签名</w:t>
            </w:r>
            <w:r>
              <w:rPr>
                <w:rFonts w:ascii="宋体" w:hAnsi="宋体" w:cs="Times New Roman"/>
                <w:sz w:val="24"/>
              </w:rPr>
              <w:t>∶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20" w:leftChars="50" w:right="120" w:rightChars="50" w:firstLine="4320" w:firstLineChars="1800"/>
              <w:jc w:val="left"/>
              <w:textAlignment w:val="auto"/>
              <w:rPr>
                <w:rFonts w:ascii="宋体" w:hAnsi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20" w:leftChars="50" w:right="120" w:rightChars="50" w:firstLine="6000" w:firstLineChars="2500"/>
              <w:textAlignment w:val="auto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日期</w:t>
            </w:r>
            <w:r>
              <w:rPr>
                <w:rFonts w:ascii="宋体" w:hAnsi="宋体"/>
                <w:sz w:val="24"/>
                <w:szCs w:val="24"/>
              </w:rPr>
              <w:t>∶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Ansi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Ansi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0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ind w:left="0" w:leftChars="0" w:right="120" w:rightChars="5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项目受理编号</w:t>
            </w:r>
          </w:p>
        </w:tc>
        <w:tc>
          <w:tcPr>
            <w:tcW w:w="246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ind w:left="120" w:leftChars="50" w:right="120" w:rightChars="5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</w:p>
        </w:tc>
        <w:tc>
          <w:tcPr>
            <w:tcW w:w="29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ind w:left="0" w:leftChars="0" w:right="120" w:rightChars="5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受理日期</w:t>
            </w:r>
          </w:p>
        </w:tc>
        <w:tc>
          <w:tcPr>
            <w:tcW w:w="20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ind w:left="120" w:leftChars="50" w:right="120" w:rightChars="50"/>
              <w:jc w:val="right"/>
              <w:rPr>
                <w:sz w:val="24"/>
                <w:szCs w:val="24"/>
              </w:rPr>
            </w:pPr>
          </w:p>
        </w:tc>
      </w:tr>
    </w:tbl>
    <w:p>
      <w:pPr>
        <w:spacing w:line="360" w:lineRule="auto"/>
        <w:ind w:left="120" w:leftChars="50" w:right="120" w:rightChars="50"/>
        <w:rPr>
          <w:sz w:val="24"/>
          <w:szCs w:val="24"/>
        </w:rPr>
      </w:pPr>
      <w:r>
        <w:rPr>
          <w:rFonts w:hAnsi="宋体"/>
          <w:sz w:val="24"/>
          <w:szCs w:val="24"/>
        </w:rPr>
        <w:t>填表说明：</w:t>
      </w:r>
    </w:p>
    <w:p>
      <w:pPr>
        <w:spacing w:line="360" w:lineRule="auto"/>
        <w:ind w:left="120" w:leftChars="50" w:right="120" w:rightChars="5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 申请表请正反两面打印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left="120" w:leftChars="50" w:right="120" w:rightChars="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该表格由各专业科室主要研究者填写。</w:t>
      </w:r>
    </w:p>
    <w:p>
      <w:pPr>
        <w:spacing w:line="360" w:lineRule="auto"/>
        <w:ind w:left="120" w:leftChars="50" w:right="120" w:rightChars="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试验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器械</w:t>
      </w:r>
      <w:r>
        <w:rPr>
          <w:rFonts w:hint="eastAsia" w:ascii="宋体" w:hAnsi="宋体" w:eastAsia="宋体" w:cs="宋体"/>
          <w:sz w:val="24"/>
          <w:szCs w:val="24"/>
        </w:rPr>
        <w:t>类别请申办者对照《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医疗器械</w:t>
      </w:r>
      <w:r>
        <w:rPr>
          <w:rFonts w:hint="eastAsia" w:ascii="宋体" w:hAnsi="宋体" w:eastAsia="宋体" w:cs="宋体"/>
          <w:sz w:val="24"/>
          <w:szCs w:val="24"/>
        </w:rPr>
        <w:t>注册管理办法》有关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医疗器械</w:t>
      </w:r>
      <w:r>
        <w:rPr>
          <w:rFonts w:hint="eastAsia" w:ascii="宋体" w:hAnsi="宋体" w:eastAsia="宋体" w:cs="宋体"/>
          <w:sz w:val="24"/>
          <w:szCs w:val="24"/>
        </w:rPr>
        <w:t>注册分类填写。</w:t>
      </w:r>
    </w:p>
    <w:p>
      <w:pPr>
        <w:spacing w:line="360" w:lineRule="auto"/>
        <w:ind w:left="120" w:leftChars="50" w:right="120" w:rightChars="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如有</w:t>
      </w:r>
      <w:r>
        <w:rPr>
          <w:rFonts w:ascii="Wingdings" w:hAnsi="Wingdings" w:eastAsia="宋体" w:cs="宋体"/>
          <w:sz w:val="24"/>
          <w:szCs w:val="24"/>
        </w:rPr>
        <w:sym w:font="Wingdings" w:char="F0A8"/>
      </w:r>
      <w:r>
        <w:rPr>
          <w:rFonts w:hint="eastAsia" w:ascii="宋体" w:hAnsi="宋体" w:eastAsia="宋体" w:cs="宋体"/>
          <w:sz w:val="24"/>
          <w:szCs w:val="24"/>
        </w:rPr>
        <w:t>请在相应栏目上√。</w:t>
      </w:r>
    </w:p>
    <w:p>
      <w:pPr>
        <w:spacing w:line="360" w:lineRule="auto"/>
        <w:ind w:left="120" w:leftChars="50" w:right="120" w:rightChars="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CRO指提供临床试验服务的合同研究组织。</w:t>
      </w:r>
    </w:p>
    <w:p>
      <w:pPr>
        <w:rPr>
          <w:rFonts w:hint="eastAsia" w:ascii="宋体" w:hAnsi="宋体" w:eastAsia="宋体" w:cs="宋体"/>
          <w:lang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851" w:footer="850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2561905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0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  <w:spacing w:after="326" w:afterLines="100"/>
      <w:ind w:firstLine="0" w:firstLineChars="0"/>
      <w:jc w:val="both"/>
      <w:rPr>
        <w:rFonts w:hint="eastAsia" w:ascii="宋体" w:hAnsi="宋体" w:eastAsia="宋体" w:cs="宋体"/>
        <w:sz w:val="24"/>
        <w:szCs w:val="24"/>
        <w:lang w:val="en-US" w:eastAsia="zh-CN"/>
      </w:rPr>
    </w:pPr>
    <w:r>
      <w:rPr>
        <w:rFonts w:hint="eastAsia" w:ascii="宋体" w:hAnsi="宋体" w:eastAsia="宋体" w:cs="Times New Roman"/>
        <w:sz w:val="24"/>
        <w:szCs w:val="24"/>
        <w:lang w:eastAsia="zh-CN"/>
      </w:rPr>
      <w:t>庆阳市中医医院</w:t>
    </w:r>
    <w:r>
      <w:rPr>
        <w:rFonts w:hint="eastAsia"/>
        <w:sz w:val="24"/>
        <w:szCs w:val="24"/>
        <w:lang w:eastAsia="zh-CN"/>
      </w:rPr>
      <w:t>医疗器械</w:t>
    </w:r>
    <w:r>
      <w:rPr>
        <w:sz w:val="24"/>
        <w:szCs w:val="24"/>
      </w:rPr>
      <w:t xml:space="preserve">临床试验机构           </w:t>
    </w:r>
    <w:r>
      <w:rPr>
        <w:rFonts w:hint="eastAsia"/>
        <w:sz w:val="24"/>
        <w:szCs w:val="24"/>
        <w:lang w:val="en-US" w:eastAsia="zh-CN"/>
      </w:rPr>
      <w:t xml:space="preserve">        </w:t>
    </w:r>
    <w:r>
      <w:rPr>
        <w:sz w:val="24"/>
        <w:szCs w:val="24"/>
      </w:rPr>
      <w:t xml:space="preserve"> </w:t>
    </w:r>
    <w:r>
      <w:rPr>
        <w:rFonts w:hint="eastAsia"/>
        <w:sz w:val="24"/>
        <w:szCs w:val="24"/>
        <w:lang w:val="en-US" w:eastAsia="zh-CN"/>
      </w:rPr>
      <w:t xml:space="preserve">  </w:t>
    </w:r>
    <w:r>
      <w:rPr>
        <w:sz w:val="24"/>
        <w:szCs w:val="24"/>
      </w:rPr>
      <w:t xml:space="preserve"> </w:t>
    </w:r>
    <w:r>
      <w:rPr>
        <w:rFonts w:hint="eastAsia"/>
        <w:sz w:val="24"/>
        <w:szCs w:val="24"/>
        <w:lang w:val="en-US" w:eastAsia="zh-CN"/>
      </w:rPr>
      <w:t xml:space="preserve">   </w:t>
    </w:r>
    <w:r>
      <w:rPr>
        <w:rFonts w:hint="eastAsia" w:ascii="宋体" w:hAnsi="宋体" w:eastAsia="宋体" w:cs="宋体"/>
        <w:sz w:val="24"/>
        <w:szCs w:val="24"/>
      </w:rPr>
      <w:t>JG-</w:t>
    </w:r>
    <w:r>
      <w:rPr>
        <w:rFonts w:hint="eastAsia" w:ascii="宋体" w:hAnsi="宋体" w:eastAsia="宋体" w:cs="宋体"/>
        <w:sz w:val="24"/>
        <w:szCs w:val="24"/>
        <w:lang w:val="en-US" w:eastAsia="zh-CN"/>
      </w:rPr>
      <w:t>QX</w:t>
    </w:r>
    <w:r>
      <w:rPr>
        <w:rFonts w:hint="eastAsia" w:ascii="宋体" w:hAnsi="宋体" w:eastAsia="宋体" w:cs="宋体"/>
        <w:sz w:val="24"/>
        <w:szCs w:val="24"/>
      </w:rPr>
      <w:t>SOP-0</w:t>
    </w:r>
    <w:r>
      <w:rPr>
        <w:rFonts w:hint="eastAsia" w:ascii="宋体" w:hAnsi="宋体" w:eastAsia="宋体" w:cs="宋体"/>
        <w:sz w:val="24"/>
        <w:szCs w:val="24"/>
        <w:lang w:val="en-US" w:eastAsia="zh-CN"/>
      </w:rPr>
      <w:t>1</w:t>
    </w:r>
    <w:r>
      <w:rPr>
        <w:rFonts w:hint="eastAsia" w:ascii="宋体" w:hAnsi="宋体" w:cs="宋体"/>
        <w:sz w:val="24"/>
        <w:szCs w:val="24"/>
        <w:lang w:val="en-US" w:eastAsia="zh-CN"/>
      </w:rPr>
      <w:t>2</w:t>
    </w:r>
    <w:r>
      <w:rPr>
        <w:rFonts w:hint="eastAsia" w:ascii="宋体" w:hAnsi="宋体" w:eastAsia="宋体" w:cs="宋体"/>
        <w:sz w:val="24"/>
        <w:szCs w:val="24"/>
      </w:rPr>
      <w:t>-00</w:t>
    </w:r>
    <w:r>
      <w:rPr>
        <w:rFonts w:hint="eastAsia" w:ascii="宋体" w:hAnsi="宋体" w:eastAsia="宋体" w:cs="宋体"/>
        <w:sz w:val="24"/>
        <w:szCs w:val="24"/>
        <w:lang w:val="en-US" w:eastAsia="zh-CN"/>
      </w:rPr>
      <w:t>1-1.0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B"/>
    <w:multiLevelType w:val="multilevel"/>
    <w:tmpl w:val="0000001B"/>
    <w:lvl w:ilvl="0" w:tentative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  <w:rPr>
        <w:sz w:val="28"/>
        <w:lang w:val="en-US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120"/>
  <w:drawingGridVerticalSpacing w:val="16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mODQ3Nzg3YzNiOGQ3Njg3YWRkOGRkYTMxYmY0ODYifQ=="/>
  </w:docVars>
  <w:rsids>
    <w:rsidRoot w:val="001C67D1"/>
    <w:rsid w:val="0001504F"/>
    <w:rsid w:val="0008681A"/>
    <w:rsid w:val="00087B4B"/>
    <w:rsid w:val="000A37B0"/>
    <w:rsid w:val="000B2D8C"/>
    <w:rsid w:val="000B6105"/>
    <w:rsid w:val="000B6D7E"/>
    <w:rsid w:val="000D7571"/>
    <w:rsid w:val="00117F22"/>
    <w:rsid w:val="00165A95"/>
    <w:rsid w:val="00180EE9"/>
    <w:rsid w:val="0018714F"/>
    <w:rsid w:val="00195EB1"/>
    <w:rsid w:val="001C3956"/>
    <w:rsid w:val="001C67D1"/>
    <w:rsid w:val="00213CA5"/>
    <w:rsid w:val="00237AD6"/>
    <w:rsid w:val="00244633"/>
    <w:rsid w:val="0027145E"/>
    <w:rsid w:val="002C6038"/>
    <w:rsid w:val="00347E27"/>
    <w:rsid w:val="00362ADE"/>
    <w:rsid w:val="00377A19"/>
    <w:rsid w:val="00387786"/>
    <w:rsid w:val="003C0C7C"/>
    <w:rsid w:val="003C6159"/>
    <w:rsid w:val="003F0779"/>
    <w:rsid w:val="003F2BB4"/>
    <w:rsid w:val="00437C09"/>
    <w:rsid w:val="00474222"/>
    <w:rsid w:val="00494510"/>
    <w:rsid w:val="004F4300"/>
    <w:rsid w:val="00567A31"/>
    <w:rsid w:val="005744CD"/>
    <w:rsid w:val="00584522"/>
    <w:rsid w:val="005A4E32"/>
    <w:rsid w:val="005D6BAB"/>
    <w:rsid w:val="005E19C7"/>
    <w:rsid w:val="006068C3"/>
    <w:rsid w:val="00612FD2"/>
    <w:rsid w:val="00631568"/>
    <w:rsid w:val="0066317A"/>
    <w:rsid w:val="00675763"/>
    <w:rsid w:val="00680EFB"/>
    <w:rsid w:val="006A4396"/>
    <w:rsid w:val="006E12E4"/>
    <w:rsid w:val="0072619F"/>
    <w:rsid w:val="00787DF6"/>
    <w:rsid w:val="00791DD8"/>
    <w:rsid w:val="007A19FD"/>
    <w:rsid w:val="007D3D97"/>
    <w:rsid w:val="007E1B75"/>
    <w:rsid w:val="007E1DF5"/>
    <w:rsid w:val="007E507E"/>
    <w:rsid w:val="00822741"/>
    <w:rsid w:val="008227A0"/>
    <w:rsid w:val="008311CD"/>
    <w:rsid w:val="00840A81"/>
    <w:rsid w:val="0085669B"/>
    <w:rsid w:val="0085718D"/>
    <w:rsid w:val="0088552C"/>
    <w:rsid w:val="00897970"/>
    <w:rsid w:val="008A148C"/>
    <w:rsid w:val="008B18B4"/>
    <w:rsid w:val="008C1637"/>
    <w:rsid w:val="008C27CD"/>
    <w:rsid w:val="008D445A"/>
    <w:rsid w:val="00907C87"/>
    <w:rsid w:val="00914DA7"/>
    <w:rsid w:val="0093042E"/>
    <w:rsid w:val="00942F62"/>
    <w:rsid w:val="00997F5F"/>
    <w:rsid w:val="009B591D"/>
    <w:rsid w:val="009D785A"/>
    <w:rsid w:val="009F1973"/>
    <w:rsid w:val="00A10020"/>
    <w:rsid w:val="00A41927"/>
    <w:rsid w:val="00A86092"/>
    <w:rsid w:val="00A97257"/>
    <w:rsid w:val="00AA46D8"/>
    <w:rsid w:val="00AC1D58"/>
    <w:rsid w:val="00AD599C"/>
    <w:rsid w:val="00AE02D5"/>
    <w:rsid w:val="00AF6CD0"/>
    <w:rsid w:val="00B03739"/>
    <w:rsid w:val="00B20AC7"/>
    <w:rsid w:val="00B24FE0"/>
    <w:rsid w:val="00B57319"/>
    <w:rsid w:val="00B87A19"/>
    <w:rsid w:val="00B90990"/>
    <w:rsid w:val="00B960CD"/>
    <w:rsid w:val="00BC16BB"/>
    <w:rsid w:val="00BF3DB5"/>
    <w:rsid w:val="00C01052"/>
    <w:rsid w:val="00C22180"/>
    <w:rsid w:val="00C34726"/>
    <w:rsid w:val="00C4564F"/>
    <w:rsid w:val="00C850B8"/>
    <w:rsid w:val="00C85575"/>
    <w:rsid w:val="00C92810"/>
    <w:rsid w:val="00CA3371"/>
    <w:rsid w:val="00CE076D"/>
    <w:rsid w:val="00CE1BD9"/>
    <w:rsid w:val="00CE2ACC"/>
    <w:rsid w:val="00CE6144"/>
    <w:rsid w:val="00CF0794"/>
    <w:rsid w:val="00CF220D"/>
    <w:rsid w:val="00D06D5D"/>
    <w:rsid w:val="00D07F1E"/>
    <w:rsid w:val="00D30741"/>
    <w:rsid w:val="00D61C16"/>
    <w:rsid w:val="00D678C4"/>
    <w:rsid w:val="00D86794"/>
    <w:rsid w:val="00DE3E46"/>
    <w:rsid w:val="00E32FE8"/>
    <w:rsid w:val="00E33C98"/>
    <w:rsid w:val="00E443CF"/>
    <w:rsid w:val="00E62C72"/>
    <w:rsid w:val="00E66D21"/>
    <w:rsid w:val="00E71819"/>
    <w:rsid w:val="00E752ED"/>
    <w:rsid w:val="00E92D53"/>
    <w:rsid w:val="00EA6820"/>
    <w:rsid w:val="00EE65F7"/>
    <w:rsid w:val="00F63A07"/>
    <w:rsid w:val="00F81A9A"/>
    <w:rsid w:val="00F93B46"/>
    <w:rsid w:val="00F95373"/>
    <w:rsid w:val="00FA2832"/>
    <w:rsid w:val="00FC0D9F"/>
    <w:rsid w:val="00FE2770"/>
    <w:rsid w:val="00FE44FC"/>
    <w:rsid w:val="01137CBD"/>
    <w:rsid w:val="02A80C0F"/>
    <w:rsid w:val="034320DF"/>
    <w:rsid w:val="04082AD7"/>
    <w:rsid w:val="04571B05"/>
    <w:rsid w:val="045D375C"/>
    <w:rsid w:val="04FD09E6"/>
    <w:rsid w:val="08E95AD2"/>
    <w:rsid w:val="093C73EF"/>
    <w:rsid w:val="09EB7976"/>
    <w:rsid w:val="0BB678FA"/>
    <w:rsid w:val="0C22787B"/>
    <w:rsid w:val="0C685287"/>
    <w:rsid w:val="0E7A236A"/>
    <w:rsid w:val="0EEB7DB4"/>
    <w:rsid w:val="0F2C3A94"/>
    <w:rsid w:val="0F8F0C66"/>
    <w:rsid w:val="10A14610"/>
    <w:rsid w:val="10C1473A"/>
    <w:rsid w:val="120F4793"/>
    <w:rsid w:val="12DF2E4A"/>
    <w:rsid w:val="1352436C"/>
    <w:rsid w:val="15DF3D12"/>
    <w:rsid w:val="16330839"/>
    <w:rsid w:val="17E8782C"/>
    <w:rsid w:val="181504D5"/>
    <w:rsid w:val="187851C4"/>
    <w:rsid w:val="19996D21"/>
    <w:rsid w:val="1A3D2A50"/>
    <w:rsid w:val="1AC95192"/>
    <w:rsid w:val="20F06AEA"/>
    <w:rsid w:val="2206750B"/>
    <w:rsid w:val="27D36DD5"/>
    <w:rsid w:val="28C86641"/>
    <w:rsid w:val="294F501A"/>
    <w:rsid w:val="2A992557"/>
    <w:rsid w:val="2B530A83"/>
    <w:rsid w:val="2CD40BB0"/>
    <w:rsid w:val="2DF368A1"/>
    <w:rsid w:val="2E537E5D"/>
    <w:rsid w:val="2E7C1A6D"/>
    <w:rsid w:val="2F65718F"/>
    <w:rsid w:val="30DD33E4"/>
    <w:rsid w:val="320B147A"/>
    <w:rsid w:val="324F67D9"/>
    <w:rsid w:val="338A11BE"/>
    <w:rsid w:val="34323238"/>
    <w:rsid w:val="34C354BB"/>
    <w:rsid w:val="39744981"/>
    <w:rsid w:val="3C0D0FAB"/>
    <w:rsid w:val="3D83783F"/>
    <w:rsid w:val="3E3E62B5"/>
    <w:rsid w:val="428B5F58"/>
    <w:rsid w:val="434E3426"/>
    <w:rsid w:val="4452446F"/>
    <w:rsid w:val="44BC3472"/>
    <w:rsid w:val="499D772F"/>
    <w:rsid w:val="4BBA15E3"/>
    <w:rsid w:val="4EC75208"/>
    <w:rsid w:val="4F826897"/>
    <w:rsid w:val="512F53F5"/>
    <w:rsid w:val="52373B97"/>
    <w:rsid w:val="524F158E"/>
    <w:rsid w:val="55547ABC"/>
    <w:rsid w:val="563D289F"/>
    <w:rsid w:val="569359C1"/>
    <w:rsid w:val="5734228A"/>
    <w:rsid w:val="57C841ED"/>
    <w:rsid w:val="57EA3209"/>
    <w:rsid w:val="58FE6BDD"/>
    <w:rsid w:val="5A2A7FEF"/>
    <w:rsid w:val="5AC4123C"/>
    <w:rsid w:val="5C37407D"/>
    <w:rsid w:val="5CFE7CD7"/>
    <w:rsid w:val="5E122A91"/>
    <w:rsid w:val="61001A7B"/>
    <w:rsid w:val="6256328A"/>
    <w:rsid w:val="6573076A"/>
    <w:rsid w:val="6AA63311"/>
    <w:rsid w:val="6BF87586"/>
    <w:rsid w:val="6C00455D"/>
    <w:rsid w:val="6D835797"/>
    <w:rsid w:val="6E6C3F78"/>
    <w:rsid w:val="6EC640A3"/>
    <w:rsid w:val="6F3F2987"/>
    <w:rsid w:val="6F7A6791"/>
    <w:rsid w:val="6FCD3C5C"/>
    <w:rsid w:val="71795A92"/>
    <w:rsid w:val="71E06B90"/>
    <w:rsid w:val="731667F5"/>
    <w:rsid w:val="73BF4C5A"/>
    <w:rsid w:val="74594ED3"/>
    <w:rsid w:val="76335B6B"/>
    <w:rsid w:val="76D10016"/>
    <w:rsid w:val="77136B52"/>
    <w:rsid w:val="77BA1886"/>
    <w:rsid w:val="78093DF6"/>
    <w:rsid w:val="78161772"/>
    <w:rsid w:val="7A494B7D"/>
    <w:rsid w:val="7C4956EE"/>
    <w:rsid w:val="7E87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link w:val="24"/>
    <w:autoRedefine/>
    <w:qFormat/>
    <w:uiPriority w:val="9"/>
    <w:pPr>
      <w:keepNext/>
      <w:keepLines/>
      <w:spacing w:before="120" w:after="120"/>
      <w:ind w:firstLine="0" w:firstLineChars="0"/>
      <w:jc w:val="left"/>
      <w:outlineLvl w:val="0"/>
    </w:pPr>
    <w:rPr>
      <w:b/>
      <w:bCs/>
      <w:kern w:val="44"/>
      <w:szCs w:val="44"/>
    </w:rPr>
  </w:style>
  <w:style w:type="paragraph" w:styleId="4">
    <w:name w:val="heading 2"/>
    <w:basedOn w:val="1"/>
    <w:next w:val="1"/>
    <w:link w:val="26"/>
    <w:autoRedefine/>
    <w:unhideWhenUsed/>
    <w:qFormat/>
    <w:uiPriority w:val="9"/>
    <w:pPr>
      <w:keepNext/>
      <w:keepLines/>
      <w:spacing w:before="120" w:after="120"/>
      <w:ind w:firstLine="0" w:firstLineChars="0"/>
      <w:outlineLvl w:val="1"/>
    </w:pPr>
    <w:rPr>
      <w:rFonts w:cstheme="majorBidi"/>
      <w:b/>
      <w:bCs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5" w:lineRule="auto"/>
      <w:outlineLvl w:val="2"/>
    </w:pPr>
    <w:rPr>
      <w:b/>
      <w:sz w:val="32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001 + 首行缩进:  2 字符1"/>
    <w:basedOn w:val="1"/>
    <w:autoRedefine/>
    <w:qFormat/>
    <w:uiPriority w:val="0"/>
    <w:pPr>
      <w:spacing w:before="60" w:line="460" w:lineRule="exact"/>
      <w:ind w:firstLine="480" w:firstLineChars="200"/>
    </w:pPr>
    <w:rPr>
      <w:rFonts w:ascii="宋体" w:hAnsi="宋体"/>
      <w:szCs w:val="22"/>
    </w:rPr>
  </w:style>
  <w:style w:type="paragraph" w:styleId="6">
    <w:name w:val="annotation text"/>
    <w:basedOn w:val="1"/>
    <w:autoRedefine/>
    <w:semiHidden/>
    <w:unhideWhenUsed/>
    <w:qFormat/>
    <w:uiPriority w:val="99"/>
    <w:pPr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21"/>
      <w:szCs w:val="24"/>
    </w:rPr>
  </w:style>
  <w:style w:type="paragraph" w:styleId="7">
    <w:name w:val="toc 3"/>
    <w:basedOn w:val="1"/>
    <w:next w:val="1"/>
    <w:autoRedefine/>
    <w:qFormat/>
    <w:uiPriority w:val="39"/>
    <w:pPr>
      <w:ind w:left="840" w:leftChars="400"/>
    </w:pPr>
  </w:style>
  <w:style w:type="paragraph" w:styleId="8">
    <w:name w:val="Body Text Indent 2"/>
    <w:basedOn w:val="1"/>
    <w:autoRedefine/>
    <w:qFormat/>
    <w:uiPriority w:val="0"/>
    <w:pPr>
      <w:ind w:firstLine="640" w:firstLineChars="200"/>
    </w:pPr>
    <w:rPr>
      <w:rFonts w:ascii="Calibri" w:hAnsi="Calibri" w:cs="Calibri"/>
      <w:szCs w:val="24"/>
    </w:rPr>
  </w:style>
  <w:style w:type="paragraph" w:styleId="9">
    <w:name w:val="Balloon Text"/>
    <w:basedOn w:val="1"/>
    <w:link w:val="25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0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2"/>
    <w:basedOn w:val="1"/>
    <w:next w:val="1"/>
    <w:autoRedefine/>
    <w:qFormat/>
    <w:uiPriority w:val="39"/>
    <w:pPr>
      <w:ind w:left="420" w:leftChars="200"/>
    </w:pPr>
  </w:style>
  <w:style w:type="paragraph" w:styleId="13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8"/>
    <w:autoRedefine/>
    <w:qFormat/>
    <w:uiPriority w:val="10"/>
    <w:pPr>
      <w:spacing w:before="120" w:after="120"/>
      <w:ind w:firstLine="0" w:firstLineChars="0"/>
      <w:jc w:val="center"/>
      <w:outlineLvl w:val="0"/>
    </w:pPr>
    <w:rPr>
      <w:rFonts w:cstheme="majorBidi"/>
      <w:b/>
      <w:bCs/>
      <w:sz w:val="32"/>
      <w:szCs w:val="32"/>
    </w:rPr>
  </w:style>
  <w:style w:type="table" w:styleId="16">
    <w:name w:val="Table Grid"/>
    <w:basedOn w:val="1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autoRedefine/>
    <w:qFormat/>
    <w:uiPriority w:val="0"/>
  </w:style>
  <w:style w:type="character" w:styleId="19">
    <w:name w:val="FollowedHyperlink"/>
    <w:basedOn w:val="17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0">
    <w:name w:val="Hyperlink"/>
    <w:autoRedefine/>
    <w:qFormat/>
    <w:uiPriority w:val="99"/>
    <w:rPr>
      <w:color w:val="0000FF"/>
      <w:u w:val="single"/>
    </w:rPr>
  </w:style>
  <w:style w:type="character" w:styleId="21">
    <w:name w:val="annotation reference"/>
    <w:basedOn w:val="17"/>
    <w:autoRedefine/>
    <w:semiHidden/>
    <w:unhideWhenUsed/>
    <w:qFormat/>
    <w:uiPriority w:val="99"/>
    <w:rPr>
      <w:sz w:val="21"/>
      <w:szCs w:val="21"/>
    </w:rPr>
  </w:style>
  <w:style w:type="character" w:customStyle="1" w:styleId="22">
    <w:name w:val="页眉 字符"/>
    <w:basedOn w:val="17"/>
    <w:link w:val="11"/>
    <w:autoRedefine/>
    <w:qFormat/>
    <w:uiPriority w:val="99"/>
    <w:rPr>
      <w:sz w:val="18"/>
      <w:szCs w:val="18"/>
    </w:rPr>
  </w:style>
  <w:style w:type="character" w:customStyle="1" w:styleId="23">
    <w:name w:val="页脚 字符"/>
    <w:basedOn w:val="17"/>
    <w:link w:val="10"/>
    <w:autoRedefine/>
    <w:qFormat/>
    <w:uiPriority w:val="99"/>
    <w:rPr>
      <w:sz w:val="18"/>
      <w:szCs w:val="18"/>
    </w:rPr>
  </w:style>
  <w:style w:type="character" w:customStyle="1" w:styleId="24">
    <w:name w:val="标题 1 字符"/>
    <w:basedOn w:val="17"/>
    <w:link w:val="3"/>
    <w:autoRedefine/>
    <w:qFormat/>
    <w:uiPriority w:val="9"/>
    <w:rPr>
      <w:b/>
      <w:bCs/>
      <w:kern w:val="44"/>
      <w:sz w:val="24"/>
      <w:szCs w:val="44"/>
    </w:rPr>
  </w:style>
  <w:style w:type="character" w:customStyle="1" w:styleId="25">
    <w:name w:val="批注框文本 字符"/>
    <w:basedOn w:val="17"/>
    <w:link w:val="9"/>
    <w:autoRedefine/>
    <w:semiHidden/>
    <w:qFormat/>
    <w:uiPriority w:val="99"/>
    <w:rPr>
      <w:color w:val="auto"/>
      <w:sz w:val="18"/>
      <w:szCs w:val="18"/>
    </w:rPr>
  </w:style>
  <w:style w:type="character" w:customStyle="1" w:styleId="26">
    <w:name w:val="标题 2 字符"/>
    <w:basedOn w:val="17"/>
    <w:link w:val="4"/>
    <w:autoRedefine/>
    <w:qFormat/>
    <w:uiPriority w:val="9"/>
    <w:rPr>
      <w:rFonts w:cstheme="majorBidi"/>
      <w:b/>
      <w:bCs/>
      <w:kern w:val="2"/>
      <w:sz w:val="24"/>
      <w:szCs w:val="32"/>
    </w:rPr>
  </w:style>
  <w:style w:type="paragraph" w:customStyle="1" w:styleId="27">
    <w:name w:val="Revision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customStyle="1" w:styleId="28">
    <w:name w:val="标题 字符"/>
    <w:basedOn w:val="17"/>
    <w:link w:val="14"/>
    <w:autoRedefine/>
    <w:qFormat/>
    <w:uiPriority w:val="10"/>
    <w:rPr>
      <w:rFonts w:cstheme="majorBidi"/>
      <w:b/>
      <w:bCs/>
      <w:kern w:val="2"/>
      <w:sz w:val="32"/>
      <w:szCs w:val="32"/>
    </w:rPr>
  </w:style>
  <w:style w:type="paragraph" w:customStyle="1" w:styleId="29">
    <w:name w:val="reader-word-layer reader-word-s1-29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table" w:customStyle="1" w:styleId="30">
    <w:name w:val="TableGrid"/>
    <w:autoRedefine/>
    <w:qFormat/>
    <w:uiPriority w:val="0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网格型3"/>
    <w:basedOn w:val="15"/>
    <w:autoRedefine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11"/>
    <w:basedOn w:val="15"/>
    <w:autoRedefine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C7942-6542-486F-8EC8-F406B463BF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998</Words>
  <Characters>1081</Characters>
  <Lines>2</Lines>
  <Paragraphs>1</Paragraphs>
  <TotalTime>2</TotalTime>
  <ScaleCrop>false</ScaleCrop>
  <LinksUpToDate>false</LinksUpToDate>
  <CharactersWithSpaces>1278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2020-09-03T09:46:00Z</dcterms:created>
  <dc:creator>mcy</dc:creator>
  <cp:lastModifiedBy>zhangcy</cp:lastModifiedBy>
  <cp:lastPrinted>2024-02-28T01:09:00Z</cp:lastPrinted>
  <dcterms:modified xsi:type="dcterms:W3CDTF">2024-05-29T03:35:51Z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eyJoZGlkIjoiY2YyZDI3MTFiMjZlOTg3OGJiZTY1ZGM1MTU2OGQ1YTUifQ==</vt:lpwstr>
  </property>
  <property fmtid="{D5CDD505-2E9C-101B-9397-08002B2CF9AE}" pid="3" name="ICV">
    <vt:lpwstr>B1F45F39A982496488100B8C2BBDB7A3_13</vt:lpwstr>
  </property>
  <property fmtid="{D5CDD505-2E9C-101B-9397-08002B2CF9AE}" pid="4" name="KSOProductBuildVer">
    <vt:lpwstr>2052-12.1.0.16417</vt:lpwstr>
  </property>
</Properties>
</file>